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spacing w:lineRule="auto" w:line="271"/>
        <w:ind w:hanging="0"/>
        <w:jc w:val="center"/>
        <w:rPr/>
      </w:pPr>
      <w:r>
        <w:rPr/>
        <w:t>Федеральное государственное образовательное бюджетное</w:t>
        <w:br/>
        <w:t>учреждение высшего образования</w:t>
      </w:r>
    </w:p>
    <w:p>
      <w:pPr>
        <w:pStyle w:val="11"/>
        <w:spacing w:lineRule="auto" w:line="252"/>
        <w:ind w:hang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«Финансовый университет при Правительстве Российской</w:t>
      </w:r>
    </w:p>
    <w:p>
      <w:pPr>
        <w:pStyle w:val="11"/>
        <w:spacing w:lineRule="auto" w:line="252"/>
        <w:ind w:hang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Федерации»</w:t>
      </w:r>
    </w:p>
    <w:p>
      <w:pPr>
        <w:pStyle w:val="11"/>
        <w:spacing w:lineRule="auto" w:line="252"/>
        <w:ind w:hang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(Финансовый университет)</w:t>
      </w:r>
    </w:p>
    <w:p>
      <w:pPr>
        <w:pStyle w:val="Normal"/>
        <w:spacing w:lineRule="auto" w:line="266" w:before="0" w:after="820"/>
        <w:jc w:val="center"/>
        <w:rPr>
          <w:rFonts w:ascii="Times New Roman" w:hAnsi="Times New Roman" w:eastAsia="Times New Roman" w:cs="Times New Roman"/>
          <w:b/>
          <w:bCs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auto"/>
          <w:sz w:val="26"/>
          <w:szCs w:val="26"/>
        </w:rPr>
        <w:t xml:space="preserve">Алтайский филиал Финансового университета </w:t>
      </w:r>
    </w:p>
    <w:p>
      <w:pPr>
        <w:pStyle w:val="Normal"/>
        <w:spacing w:lineRule="auto" w:line="360"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" w:hAnsi="Times New Roman"/>
          <w:sz w:val="28"/>
          <w:szCs w:val="28"/>
        </w:rPr>
        <w:t xml:space="preserve">апреля  </w:t>
      </w:r>
      <w:r>
        <w:rPr>
          <w:rFonts w:ascii="Times New Roman" w:hAnsi="Times New Roman"/>
          <w:sz w:val="28"/>
          <w:szCs w:val="28"/>
        </w:rPr>
        <w:t>2024 г.</w:t>
      </w:r>
    </w:p>
    <w:p>
      <w:pPr>
        <w:pStyle w:val="11"/>
        <w:spacing w:lineRule="auto" w:line="240" w:before="0" w:after="280"/>
        <w:ind w:hang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11"/>
        <w:spacing w:lineRule="auto" w:line="240" w:before="0" w:after="280"/>
        <w:ind w:hang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1"/>
        <w:spacing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11"/>
        <w:spacing w:lineRule="auto" w:line="240" w:before="0" w:after="320"/>
        <w:jc w:val="center"/>
        <w:rPr>
          <w:b/>
          <w:bCs/>
        </w:rPr>
      </w:pPr>
      <w:r>
        <w:rPr>
          <w:b/>
          <w:bCs/>
        </w:rPr>
        <w:t>по дисциплине</w:t>
      </w:r>
    </w:p>
    <w:p>
      <w:pPr>
        <w:pStyle w:val="11"/>
        <w:spacing w:lineRule="auto" w:line="240" w:before="0" w:after="280"/>
        <w:ind w:hang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br/>
        <w:t>ОП.11 КОМПЬЮТЕРНЫЕ СЕТИ</w:t>
      </w:r>
    </w:p>
    <w:p>
      <w:pPr>
        <w:pStyle w:val="11"/>
        <w:spacing w:lineRule="auto" w:line="266" w:before="0" w:after="3840"/>
        <w:ind w:firstLine="240"/>
        <w:jc w:val="center"/>
        <w:rPr/>
      </w:pPr>
      <w:r>
        <w:rPr>
          <w:iCs/>
          <w:color w:themeColor="text1" w:val="000000"/>
          <w:sz w:val="28"/>
          <w:szCs w:val="28"/>
        </w:rPr>
        <w:t>по специальности</w:t>
      </w:r>
      <w:r>
        <w:rPr/>
        <w:t xml:space="preserve"> 09.02.07 Информационные системы и программирование</w:t>
      </w:r>
    </w:p>
    <w:p>
      <w:pPr>
        <w:pStyle w:val="11"/>
        <w:spacing w:lineRule="auto" w:line="240"/>
        <w:ind w:hanging="0"/>
        <w:jc w:val="center"/>
        <w:rPr/>
      </w:pPr>
      <w:r>
        <w:rPr/>
      </w:r>
    </w:p>
    <w:p>
      <w:pPr>
        <w:pStyle w:val="11"/>
        <w:spacing w:lineRule="auto" w:line="240"/>
        <w:ind w:hanging="0"/>
        <w:jc w:val="center"/>
        <w:rPr/>
      </w:pPr>
      <w:r>
        <w:rPr/>
        <w:t>Барнаул 2024 г.</w:t>
      </w:r>
      <w:r>
        <w:br w:type="page"/>
      </w:r>
    </w:p>
    <w:p>
      <w:pPr>
        <w:pStyle w:val="11"/>
        <w:numPr>
          <w:ilvl w:val="0"/>
          <w:numId w:val="1"/>
        </w:numPr>
        <w:tabs>
          <w:tab w:val="clear" w:pos="708"/>
          <w:tab w:val="left" w:pos="560" w:leader="none"/>
        </w:tabs>
        <w:spacing w:before="0" w:after="260"/>
        <w:jc w:val="center"/>
        <w:rPr>
          <w:b/>
        </w:rPr>
      </w:pPr>
      <w:bookmarkStart w:id="2" w:name="bookmark1"/>
      <w:bookmarkEnd w:id="2"/>
      <w:r>
        <w:rPr>
          <w:b/>
          <w:sz w:val="28"/>
          <w:szCs w:val="28"/>
        </w:rPr>
        <w:t>Кодификатор фонда оценочных средств</w:t>
      </w:r>
    </w:p>
    <w:p>
      <w:pPr>
        <w:pStyle w:val="1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учебной дисциплины «ОП.11 Компьютерные сети» </w:t>
      </w:r>
    </w:p>
    <w:p>
      <w:pPr>
        <w:pStyle w:val="11"/>
        <w:tabs>
          <w:tab w:val="clear" w:pos="708"/>
          <w:tab w:val="left" w:pos="1477" w:leader="none"/>
        </w:tabs>
        <w:spacing w:lineRule="auto" w:line="276"/>
        <w:ind w:firstLine="709"/>
        <w:jc w:val="both"/>
        <w:rPr>
          <w:sz w:val="28"/>
          <w:szCs w:val="28"/>
        </w:rPr>
      </w:pPr>
      <w:bookmarkStart w:id="3" w:name="bookmark2"/>
      <w:bookmarkEnd w:id="3"/>
      <w:r>
        <w:rPr>
          <w:sz w:val="28"/>
          <w:szCs w:val="28"/>
        </w:rPr>
        <w:t>Планируемые результаты освоения дисциплины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01. Выбирать способы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решения задач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применительно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контекстам.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04. Эффективно взаимодействовать и работать в коллективе и команде.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4.1. Осуществлять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инсталляцию,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настройку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обслуживание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программного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обеспечения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компьютерных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систем</w:t>
      </w:r>
    </w:p>
    <w:p>
      <w:pPr>
        <w:pStyle w:val="1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ПК 4.4. Обеспечивать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защиту программного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обеспечения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компьютерных систем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программными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средствами </w:t>
      </w:r>
    </w:p>
    <w:p>
      <w:pPr>
        <w:pStyle w:val="1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"/>
        <w:spacing w:lineRule="auto" w:line="276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Оценочные материалы</w:t>
      </w:r>
    </w:p>
    <w:p>
      <w:pPr>
        <w:pStyle w:val="11"/>
        <w:spacing w:lineRule="auto" w:line="276"/>
        <w:ind w:firstLine="709"/>
        <w:jc w:val="both"/>
        <w:rPr>
          <w:rFonts w:ascii="Segoe UI" w:hAnsi="Segoe UI" w:cs="Segoe UI"/>
          <w:shd w:fill="FFFFFF" w:val="clear"/>
        </w:rPr>
      </w:pPr>
      <w:r>
        <w:rPr>
          <w:rFonts w:cs="Segoe UI" w:ascii="Segoe UI" w:hAnsi="Segoe UI"/>
          <w:shd w:fill="FFFFFF" w:val="clear"/>
        </w:rPr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Что такое компьютерная сеть?</w:t>
        <w:br/>
        <w:t>a) Совокупность программного обеспечения</w:t>
        <w:br/>
        <w:t>b) Группа компьютеров и устройств, объединенных для обмена данными</w:t>
        <w:br/>
        <w:t>c) Устройство для хранения данных</w:t>
        <w:br/>
        <w:t>d) Программа для работы с интернетом</w:t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Какой протокол используется для передачи данных в интернете?</w:t>
        <w:br/>
        <w:t>a) FTP</w:t>
        <w:br/>
        <w:t>b) HTTP</w:t>
        <w:br/>
        <w:t>c) SMTP</w:t>
        <w:br/>
        <w:t>d) Все вышеперечисленные</w:t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Что такое IP-адрес?</w:t>
        <w:br/>
        <w:t>a) Уникальный идентификатор устройства в сети</w:t>
        <w:br/>
        <w:t>b) Программа для управления сетью</w:t>
        <w:br/>
        <w:t>c) Устройство для маршрутизации данных</w:t>
        <w:br/>
        <w:t>d) Метод шифрования данных</w:t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Что такое маршрутизатор?</w:t>
        <w:br/>
        <w:t>a) Устройство, которое соединяет локальную сеть с интернетом</w:t>
        <w:br/>
        <w:t>b) Устройство для хранения данных</w:t>
        <w:br/>
        <w:t>c) Программное обеспечение для защиты сети</w:t>
        <w:br/>
        <w:t>d) Устройство для передачи звука</w:t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suppressAutoHyphens w:val="false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>Что такое DNS?</w:t>
        <w:br/>
        <w:t>a) Протокол передачи файлов</w:t>
        <w:br/>
        <w:t>b) Система доменных имен, переводящая имена хостов в IP-адреса</w:t>
        <w:br/>
        <w:t>c) Протокол для обмена сообщениями</w:t>
        <w:br/>
        <w:t>d) Устройство для защиты сети</w:t>
      </w:r>
    </w:p>
    <w:p>
      <w:pPr>
        <w:pStyle w:val="BodyText"/>
        <w:numPr>
          <w:ilvl w:val="0"/>
          <w:numId w:val="3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Перечислите основные уровни модели OSI</w:t>
      </w:r>
    </w:p>
    <w:p>
      <w:pPr>
        <w:pStyle w:val="BodyText"/>
        <w:numPr>
          <w:ilvl w:val="0"/>
          <w:numId w:val="3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Объясните, в чем принципиальная разница между локальной (LAN) и глобальной (WAN) сетью.</w:t>
      </w:r>
    </w:p>
    <w:p>
      <w:pPr>
        <w:pStyle w:val="BodyText"/>
        <w:numPr>
          <w:ilvl w:val="0"/>
          <w:numId w:val="3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</w:rPr>
        <w:t>Как называется протокол прикладного уровня для получения электронных писем с почтового сервера на локальный компьютер пользователя</w:t>
      </w:r>
      <w:r>
        <w:rPr>
          <w:rFonts w:ascii="Times New Roman" w:hAnsi="Times New Roman"/>
          <w:sz w:val="28"/>
          <w:highlight w:val="white"/>
        </w:rPr>
        <w:t>?</w:t>
      </w:r>
    </w:p>
    <w:p>
      <w:pPr>
        <w:pStyle w:val="BodyText"/>
        <w:numPr>
          <w:ilvl w:val="0"/>
          <w:numId w:val="3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Назовите стандарты беспроводной связи Wi-Fi</w:t>
      </w:r>
    </w:p>
    <w:p>
      <w:pPr>
        <w:pStyle w:val="BodyText"/>
        <w:numPr>
          <w:ilvl w:val="0"/>
          <w:numId w:val="3"/>
        </w:numPr>
        <w:tabs>
          <w:tab w:val="clear" w:pos="708"/>
          <w:tab w:val="left" w:pos="0" w:leader="none"/>
        </w:tabs>
        <w:suppressAutoHyphens w:val="false"/>
        <w:rPr>
          <w:highlight w:val="white"/>
        </w:rPr>
      </w:pPr>
      <w:r>
        <w:rPr>
          <w:rFonts w:ascii="Times New Roman" w:hAnsi="Times New Roman"/>
          <w:sz w:val="28"/>
          <w:highlight w:val="white"/>
        </w:rPr>
        <w:t>Какие профессиональные компетенции (ПК), согласно кодификатору, формируются в рамках дисциплины «Компьютерные сети»?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Уровень модели OSI, отвечающий за передачу данных между узлами сети, называется физическим. (ответьте верно/неверно)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Протокол HTTP используется как для передачи веб-страниц, так и для получения электронной почты. (ответьте верно/неверно)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IP-адрес является уникальным идентификатором устройства в сети и необходим для маршрутизации данных. (ответьте верно/неверно)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Самым большим по охвату типом сети является LAN (Локальная вычислительная сеть). (ответьте верно/неверно)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Стандарт Wi-Fi 802.11ac предназначен для достижения скоростей передачи данных до 1 Гбит/с. (ответьте верно/неверно)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Установите соответствие между сетевым термином и его определением: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LAN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WAN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DNS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Маршрутизатор</w:t>
        <w:br/>
        <w:t>a) Глобальная сеть, покрывающая большие географические области.</w:t>
        <w:br/>
        <w:t>b) Устройство для связи между разными сетями (например, LAN и интернет).</w:t>
        <w:br/>
        <w:t>c) Локальная сеть в пределах здания или комплекса.</w:t>
        <w:br/>
        <w:t>d) Служба, преобразующая доменные имена в IP-адреса.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Установите соответствие между протоколом и его основным назначением:</w:t>
      </w:r>
    </w:p>
    <w:p>
      <w:pPr>
        <w:pStyle w:val="BodyText"/>
        <w:numPr>
          <w:ilvl w:val="1"/>
          <w:numId w:val="1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HTTP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FTP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POP3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SMTP</w:t>
        <w:br/>
        <w:t>a) Получение электронной почты с сервера.</w:t>
        <w:br/>
        <w:t>b) Передача гипертекста (веб-страниц).</w:t>
        <w:br/>
        <w:t>c) Передача файлов между компьютерами.</w:t>
        <w:br/>
        <w:t>d) Отправка электронной почты.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Установите соответствие между стандартом Wi-Fi и его примерной максимальной скоростью или характеристикой:</w:t>
      </w:r>
    </w:p>
    <w:p>
      <w:pPr>
        <w:pStyle w:val="BodyText"/>
        <w:numPr>
          <w:ilvl w:val="1"/>
          <w:numId w:val="16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802.11b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802.11g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802.11n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802.11ac</w:t>
        <w:br/>
        <w:t>a) До 54 Мбит/с</w:t>
        <w:br/>
        <w:t>b) До 11 Мбит/с</w:t>
        <w:br/>
        <w:t>c) До 1 Гбит/с (гигабитный)</w:t>
        <w:br/>
        <w:t>d) До 600 Мбит/с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Установите соответствие между уровнем модели OSI (из перечисленных) и его ключевой функцией:</w:t>
      </w:r>
    </w:p>
    <w:p>
      <w:pPr>
        <w:pStyle w:val="BodyText"/>
        <w:numPr>
          <w:ilvl w:val="1"/>
          <w:numId w:val="17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Физический уровень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Канальный уровень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Сетевой уровень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Транспортный уровень</w:t>
        <w:br/>
        <w:t>a) Передача битов по среде (кабели, радиоволны).</w:t>
        <w:br/>
        <w:t>b) Адресация и маршрутизация пакетов между сетями (IP-адреса).</w:t>
        <w:br/>
        <w:t>c) Гарантированная доставка данных между приложениями на разных хостах.</w:t>
        <w:br/>
        <w:t>d) Обеспечение безошибочной передачи данных между соседними узлами (MAC-адреса).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Установите соответствие между кодом компетенции (из кодификатора) и её кратким описанием:</w:t>
      </w:r>
    </w:p>
    <w:p>
      <w:pPr>
        <w:pStyle w:val="BodyText"/>
        <w:numPr>
          <w:ilvl w:val="1"/>
          <w:numId w:val="18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ОК 02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ПК 4.1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ОК 09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ПК 4.4</w:t>
        <w:br/>
        <w:t>a) Инсталляция, настройка и обслуживание ПО компьютерных систем.</w:t>
        <w:br/>
        <w:t>b) Использование современных средств поиска и анализа информации.</w:t>
        <w:br/>
        <w:t>c) Обеспечение защиты ПО компьютерных систем.</w:t>
        <w:br/>
        <w:t>d) Умение пользоваться профессиональной документацией.</w:t>
      </w:r>
    </w:p>
    <w:p>
      <w:pPr>
        <w:pStyle w:val="11"/>
        <w:spacing w:lineRule="auto" w:line="276"/>
        <w:ind w:firstLine="709"/>
        <w:jc w:val="both"/>
        <w:rPr>
          <w:sz w:val="28"/>
        </w:rPr>
      </w:pPr>
      <w:r>
        <w:rPr>
          <w:sz w:val="28"/>
        </w:rPr>
      </w:r>
    </w:p>
    <w:p>
      <w:pPr>
        <w:pStyle w:val="11"/>
        <w:spacing w:lineRule="auto" w:line="276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Примерные критерии оценивания</w:t>
      </w:r>
    </w:p>
    <w:p>
      <w:pPr>
        <w:pStyle w:val="1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11"/>
        <w:tabs>
          <w:tab w:val="clear" w:pos="708"/>
          <w:tab w:val="left" w:pos="1225" w:leader="none"/>
        </w:tabs>
        <w:spacing w:lineRule="auto" w:line="360"/>
        <w:ind w:firstLine="90" w:left="660"/>
        <w:jc w:val="both"/>
        <w:rPr>
          <w:b/>
        </w:rPr>
      </w:pPr>
      <w:r>
        <w:rPr>
          <w:b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/>
        <w:jc w:val="center"/>
        <w:rPr>
          <w:b/>
        </w:rPr>
      </w:pPr>
      <w:r>
        <w:rPr>
          <w:b/>
          <w:bCs/>
          <w:color w:themeColor="text1" w:val="000000"/>
        </w:rPr>
        <w:t xml:space="preserve">4.Ключ (правильные ответы) 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270"/>
        <w:ind w:hanging="0"/>
        <w:rPr>
          <w:b/>
          <w:bCs/>
          <w:color w:themeColor="text1" w:val="000000"/>
        </w:rPr>
      </w:pPr>
      <w:r>
        <w:rPr>
          <w:b/>
          <w:bCs/>
          <w:color w:themeColor="text1" w:val="000000"/>
        </w:rPr>
      </w:r>
    </w:p>
    <w:p>
      <w:pPr>
        <w:pStyle w:val="BodyText"/>
        <w:numPr>
          <w:ilvl w:val="0"/>
          <w:numId w:val="10"/>
        </w:numPr>
        <w:tabs>
          <w:tab w:val="clear" w:pos="708"/>
          <w:tab w:val="left" w:pos="0" w:leader="none"/>
        </w:tabs>
        <w:suppressAutoHyphens w:val="false"/>
        <w:spacing w:before="0" w:after="0"/>
        <w:ind w:hanging="284" w:left="709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>b</w:t>
      </w:r>
    </w:p>
    <w:p>
      <w:pPr>
        <w:pStyle w:val="BodyText"/>
        <w:numPr>
          <w:ilvl w:val="0"/>
          <w:numId w:val="10"/>
        </w:numPr>
        <w:tabs>
          <w:tab w:val="clear" w:pos="708"/>
          <w:tab w:val="left" w:pos="0" w:leader="none"/>
        </w:tabs>
        <w:suppressAutoHyphens w:val="false"/>
        <w:spacing w:before="0" w:after="0"/>
        <w:ind w:hanging="284" w:left="709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>d</w:t>
      </w:r>
    </w:p>
    <w:p>
      <w:pPr>
        <w:pStyle w:val="BodyText"/>
        <w:numPr>
          <w:ilvl w:val="0"/>
          <w:numId w:val="10"/>
        </w:numPr>
        <w:tabs>
          <w:tab w:val="clear" w:pos="708"/>
          <w:tab w:val="left" w:pos="0" w:leader="none"/>
        </w:tabs>
        <w:suppressAutoHyphens w:val="false"/>
        <w:spacing w:before="0" w:after="0"/>
        <w:ind w:hanging="284" w:left="709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>a</w:t>
      </w:r>
    </w:p>
    <w:p>
      <w:pPr>
        <w:pStyle w:val="BodyText"/>
        <w:numPr>
          <w:ilvl w:val="0"/>
          <w:numId w:val="10"/>
        </w:numPr>
        <w:tabs>
          <w:tab w:val="clear" w:pos="708"/>
          <w:tab w:val="left" w:pos="0" w:leader="none"/>
        </w:tabs>
        <w:suppressAutoHyphens w:val="false"/>
        <w:spacing w:before="0" w:after="0"/>
        <w:ind w:hanging="284" w:left="709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>a</w:t>
      </w:r>
    </w:p>
    <w:p>
      <w:pPr>
        <w:pStyle w:val="BodyText"/>
        <w:numPr>
          <w:ilvl w:val="0"/>
          <w:numId w:val="10"/>
        </w:numPr>
        <w:tabs>
          <w:tab w:val="clear" w:pos="708"/>
          <w:tab w:val="left" w:pos="0" w:leader="none"/>
        </w:tabs>
        <w:suppressAutoHyphens w:val="false"/>
        <w:spacing w:before="0" w:after="0"/>
        <w:ind w:hanging="284" w:left="709"/>
        <w:rPr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>b</w:t>
      </w:r>
    </w:p>
    <w:p>
      <w:pPr>
        <w:pStyle w:val="BodyText"/>
        <w:numPr>
          <w:ilvl w:val="0"/>
          <w:numId w:val="11"/>
        </w:numPr>
        <w:tabs>
          <w:tab w:val="clear" w:pos="708"/>
          <w:tab w:val="left" w:pos="0" w:leader="none"/>
        </w:tabs>
        <w:suppressAutoHyphens w:val="false"/>
        <w:spacing w:before="0" w:after="0"/>
        <w:ind w:hanging="284" w:left="709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>Уровни модели OSI:</w:t>
      </w:r>
      <w:r>
        <w:rPr>
          <w:rFonts w:ascii="Times New Roman" w:hAnsi="Times New Roman"/>
          <w:sz w:val="28"/>
          <w:szCs w:val="28"/>
        </w:rPr>
        <w:t xml:space="preserve"> Физический, Канальный, Сетевой, Транспортный, Сеансовый, Представительский, Прикладной.</w:t>
      </w:r>
    </w:p>
    <w:p>
      <w:pPr>
        <w:pStyle w:val="BodyText"/>
        <w:numPr>
          <w:ilvl w:val="0"/>
          <w:numId w:val="11"/>
        </w:numPr>
        <w:tabs>
          <w:tab w:val="clear" w:pos="708"/>
          <w:tab w:val="left" w:pos="0" w:leader="none"/>
        </w:tabs>
        <w:suppressAutoHyphens w:val="false"/>
        <w:spacing w:before="0" w:after="0"/>
        <w:ind w:hanging="284" w:left="709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>WAN (Глобальная сеть)</w:t>
      </w:r>
      <w:r>
        <w:rPr>
          <w:rFonts w:ascii="Times New Roman" w:hAnsi="Times New Roman"/>
          <w:sz w:val="28"/>
          <w:szCs w:val="28"/>
        </w:rPr>
        <w:t xml:space="preserve"> обычно имеет более низкую скорость и более высокую задержку по сравнению с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>LAN (Локальная сеть)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BodyText"/>
        <w:numPr>
          <w:ilvl w:val="0"/>
          <w:numId w:val="11"/>
        </w:numPr>
        <w:tabs>
          <w:tab w:val="clear" w:pos="708"/>
          <w:tab w:val="left" w:pos="0" w:leader="none"/>
        </w:tabs>
        <w:suppressAutoHyphens w:val="false"/>
        <w:spacing w:before="0" w:after="0"/>
        <w:ind w:hanging="284" w:left="709"/>
        <w:rPr>
          <w:rFonts w:ascii="Times New Roman" w:hAnsi="Times New Roman"/>
          <w:sz w:val="28"/>
          <w:szCs w:val="28"/>
          <w:lang w:val="en-US"/>
        </w:rPr>
      </w:pPr>
      <w:r>
        <w:rPr>
          <w:rStyle w:val="Strong"/>
          <w:rFonts w:ascii="Times New Roman" w:hAnsi="Times New Roman"/>
          <w:b w:val="false"/>
          <w:sz w:val="28"/>
          <w:szCs w:val="28"/>
          <w:lang w:val="en-US"/>
        </w:rPr>
        <w:t xml:space="preserve">POP3 (Post Office Protocol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>версии</w:t>
      </w:r>
      <w:r>
        <w:rPr>
          <w:rStyle w:val="Strong"/>
          <w:rFonts w:ascii="Times New Roman" w:hAnsi="Times New Roman"/>
          <w:b w:val="false"/>
          <w:sz w:val="28"/>
          <w:szCs w:val="28"/>
          <w:lang w:val="en-US"/>
        </w:rPr>
        <w:t xml:space="preserve"> 3)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</w:p>
    <w:p>
      <w:pPr>
        <w:pStyle w:val="BodyText"/>
        <w:numPr>
          <w:ilvl w:val="0"/>
          <w:numId w:val="11"/>
        </w:numPr>
        <w:tabs>
          <w:tab w:val="clear" w:pos="708"/>
          <w:tab w:val="left" w:pos="0" w:leader="none"/>
        </w:tabs>
        <w:suppressAutoHyphens w:val="false"/>
        <w:spacing w:before="0" w:after="0"/>
        <w:ind w:hanging="284" w:left="709"/>
        <w:rPr>
          <w:rStyle w:val="Strong"/>
          <w:b w:val="false"/>
          <w:bCs w:val="false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>802.11b, 802.11ac, 802.11n, 802.11g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BodyText"/>
        <w:numPr>
          <w:ilvl w:val="0"/>
          <w:numId w:val="11"/>
        </w:numPr>
        <w:tabs>
          <w:tab w:val="clear" w:pos="708"/>
          <w:tab w:val="left" w:pos="0" w:leader="none"/>
        </w:tabs>
        <w:suppressAutoHyphens w:val="false"/>
        <w:spacing w:before="0" w:after="0"/>
        <w:ind w:hanging="284" w:left="709"/>
        <w:rPr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>ПК 4.1,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 w:val="false"/>
          <w:sz w:val="28"/>
          <w:szCs w:val="28"/>
        </w:rPr>
        <w:t>ПК 4.4.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BodyText"/>
        <w:numPr>
          <w:ilvl w:val="0"/>
          <w:numId w:val="12"/>
        </w:numPr>
        <w:tabs>
          <w:tab w:val="clear" w:pos="708"/>
          <w:tab w:val="left" w:pos="0" w:leader="none"/>
        </w:tabs>
        <w:suppressAutoHyphens w:val="false"/>
        <w:spacing w:before="0" w:after="0"/>
        <w:ind w:hanging="284" w:left="709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>Неверно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BodyText"/>
        <w:numPr>
          <w:ilvl w:val="0"/>
          <w:numId w:val="12"/>
        </w:numPr>
        <w:tabs>
          <w:tab w:val="clear" w:pos="708"/>
          <w:tab w:val="left" w:pos="0" w:leader="none"/>
        </w:tabs>
        <w:suppressAutoHyphens w:val="false"/>
        <w:spacing w:before="0" w:after="0"/>
        <w:ind w:hanging="284" w:left="709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>Неверно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BodyText"/>
        <w:numPr>
          <w:ilvl w:val="0"/>
          <w:numId w:val="12"/>
        </w:numPr>
        <w:tabs>
          <w:tab w:val="clear" w:pos="708"/>
          <w:tab w:val="left" w:pos="0" w:leader="none"/>
        </w:tabs>
        <w:suppressAutoHyphens w:val="false"/>
        <w:spacing w:before="0" w:after="0"/>
        <w:ind w:hanging="284" w:left="709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>Верно</w:t>
      </w:r>
    </w:p>
    <w:p>
      <w:pPr>
        <w:pStyle w:val="BodyText"/>
        <w:numPr>
          <w:ilvl w:val="0"/>
          <w:numId w:val="12"/>
        </w:numPr>
        <w:tabs>
          <w:tab w:val="clear" w:pos="708"/>
          <w:tab w:val="left" w:pos="0" w:leader="none"/>
        </w:tabs>
        <w:suppressAutoHyphens w:val="false"/>
        <w:spacing w:before="0" w:after="0"/>
        <w:ind w:hanging="284" w:left="709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>Неверно</w:t>
      </w: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BodyText"/>
        <w:numPr>
          <w:ilvl w:val="0"/>
          <w:numId w:val="12"/>
        </w:numPr>
        <w:tabs>
          <w:tab w:val="clear" w:pos="708"/>
          <w:tab w:val="left" w:pos="0" w:leader="none"/>
        </w:tabs>
        <w:suppressAutoHyphens w:val="false"/>
        <w:spacing w:before="0" w:after="0"/>
        <w:ind w:hanging="284" w:left="709"/>
        <w:rPr>
          <w:sz w:val="28"/>
          <w:szCs w:val="28"/>
        </w:rPr>
      </w:pPr>
      <w:r>
        <w:rPr>
          <w:rStyle w:val="Strong"/>
          <w:rFonts w:ascii="Times New Roman" w:hAnsi="Times New Roman"/>
          <w:b w:val="false"/>
          <w:sz w:val="28"/>
          <w:szCs w:val="28"/>
        </w:rPr>
        <w:t>Верно</w:t>
      </w:r>
    </w:p>
    <w:p>
      <w:pPr>
        <w:pStyle w:val="BodyText"/>
        <w:numPr>
          <w:ilvl w:val="0"/>
          <w:numId w:val="13"/>
        </w:numPr>
        <w:tabs>
          <w:tab w:val="clear" w:pos="708"/>
          <w:tab w:val="left" w:pos="0" w:leader="none"/>
        </w:tabs>
        <w:suppressAutoHyphens w:val="false"/>
        <w:spacing w:before="0" w:after="0"/>
        <w:ind w:hanging="284"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1-в, 2-а, 3-d, 4-б</w:t>
      </w:r>
    </w:p>
    <w:p>
      <w:pPr>
        <w:pStyle w:val="BodyText"/>
        <w:numPr>
          <w:ilvl w:val="0"/>
          <w:numId w:val="13"/>
        </w:numPr>
        <w:tabs>
          <w:tab w:val="clear" w:pos="708"/>
          <w:tab w:val="left" w:pos="0" w:leader="none"/>
        </w:tabs>
        <w:suppressAutoHyphens w:val="false"/>
        <w:spacing w:before="0" w:after="0"/>
        <w:ind w:hanging="284"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1-б, 2-в, 3-а, 4-d</w:t>
      </w:r>
    </w:p>
    <w:p>
      <w:pPr>
        <w:pStyle w:val="BodyText"/>
        <w:numPr>
          <w:ilvl w:val="0"/>
          <w:numId w:val="13"/>
        </w:numPr>
        <w:tabs>
          <w:tab w:val="clear" w:pos="708"/>
          <w:tab w:val="left" w:pos="0" w:leader="none"/>
        </w:tabs>
        <w:suppressAutoHyphens w:val="false"/>
        <w:spacing w:before="0" w:after="0"/>
        <w:ind w:hanging="284"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1-б, 2-а, 3-d, 4-в</w:t>
      </w:r>
    </w:p>
    <w:p>
      <w:pPr>
        <w:pStyle w:val="BodyText"/>
        <w:numPr>
          <w:ilvl w:val="0"/>
          <w:numId w:val="13"/>
        </w:numPr>
        <w:tabs>
          <w:tab w:val="clear" w:pos="708"/>
          <w:tab w:val="left" w:pos="0" w:leader="none"/>
        </w:tabs>
        <w:suppressAutoHyphens w:val="false"/>
        <w:spacing w:before="0" w:after="0"/>
        <w:ind w:hanging="284"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1-а, 2-d, 3-б, 4-в</w:t>
      </w:r>
    </w:p>
    <w:p>
      <w:pPr>
        <w:pStyle w:val="BodyText"/>
        <w:numPr>
          <w:ilvl w:val="0"/>
          <w:numId w:val="13"/>
        </w:numPr>
        <w:tabs>
          <w:tab w:val="clear" w:pos="708"/>
          <w:tab w:val="left" w:pos="0" w:leader="none"/>
        </w:tabs>
        <w:suppressAutoHyphens w:val="false"/>
        <w:spacing w:before="0" w:after="0"/>
        <w:ind w:hanging="284"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1-б, 2-а, 3-d, 4-в</w:t>
      </w:r>
    </w:p>
    <w:p>
      <w:pPr>
        <w:pStyle w:val="1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"/>
        <w:ind w:firstLine="660"/>
        <w:rPr/>
      </w:pPr>
      <w:r>
        <w:rPr/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sectPr>
      <w:type w:val="nextPage"/>
      <w:pgSz w:w="11906" w:h="16838"/>
      <w:pgMar w:left="1641" w:right="693" w:gutter="0" w:header="0" w:top="1124" w:footer="0" w:bottom="12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Microsoft Sans Serif">
    <w:charset w:val="cc"/>
    <w:family w:val="swiss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Segoe UI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3">
    <w:lvl w:ilvl="0">
      <w:start w:val="6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4">
    <w:lvl w:ilvl="0">
      <w:start w:val="11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>
    <w:lvl w:ilvl="0">
      <w:start w:val="16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6">
    <w:lvl w:ilvl="0">
      <w:start w:val="16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7">
    <w:lvl w:ilvl="0">
      <w:start w:val="16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8">
    <w:lvl w:ilvl="0">
      <w:start w:val="16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9">
    <w:lvl w:ilvl="0">
      <w:start w:val="16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11">
    <w:lvl w:ilvl="0">
      <w:start w:val="6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ascii="Times New Roman" w:hAnsi="Times New Roman" w:cs="Times New Roman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12">
    <w:lvl w:ilvl="0">
      <w:start w:val="11"/>
      <w:numFmt w:val="decimal"/>
      <w:lvlText w:val="%1."/>
      <w:lvlJc w:val="left"/>
      <w:pPr>
        <w:tabs>
          <w:tab w:val="num" w:pos="709"/>
        </w:tabs>
        <w:ind w:left="709" w:hanging="283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13">
    <w:lvl w:ilvl="0">
      <w:start w:val="16"/>
      <w:numFmt w:val="decimal"/>
      <w:lvlText w:val="%1."/>
      <w:lvlJc w:val="left"/>
      <w:pPr>
        <w:tabs>
          <w:tab w:val="num" w:pos="709"/>
        </w:tabs>
        <w:ind w:left="709" w:hanging="283"/>
      </w:pPr>
      <w:rPr/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/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/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/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/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/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/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/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/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5"/>
    <w:lvlOverride w:ilvl="0">
      <w:startOverride w:val="16"/>
    </w:lvlOverride>
    <w:lvlOverride w:ilvl="1">
      <w:startOverride w:val="1"/>
    </w:lvlOverride>
  </w:num>
  <w:num w:numId="16">
    <w:abstractNumId w:val="5"/>
    <w:lvlOverride w:ilvl="0">
      <w:startOverride w:val="16"/>
    </w:lvlOverride>
    <w:lvlOverride w:ilvl="1">
      <w:startOverride w:val="1"/>
    </w:lvlOverride>
  </w:num>
  <w:num w:numId="17">
    <w:abstractNumId w:val="5"/>
    <w:lvlOverride w:ilvl="0">
      <w:startOverride w:val="16"/>
    </w:lvlOverride>
    <w:lvlOverride w:ilvl="1">
      <w:startOverride w:val="1"/>
    </w:lvlOverride>
  </w:num>
  <w:num w:numId="18">
    <w:abstractNumId w:val="5"/>
    <w:lvlOverride w:ilvl="0">
      <w:startOverride w:val="16"/>
    </w:lvlOverride>
    <w:lvlOverride w:ilvl="1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Style15" w:customStyle="1">
    <w:name w:val="Другое_"/>
    <w:basedOn w:val="DefaultParagraphFont"/>
    <w:link w:val="Style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Style16" w:customStyle="1">
    <w:name w:val="Подпись к таблице_"/>
    <w:basedOn w:val="DefaultParagraphFont"/>
    <w:link w:val="Style2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single"/>
      <w:shd w:fill="auto" w:val="clear"/>
    </w:rPr>
  </w:style>
  <w:style w:type="character" w:styleId="Hyperlink">
    <w:name w:val="Hyperlink"/>
    <w:rPr>
      <w:color w:val="000080"/>
      <w:u w:val="single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aa5b73"/>
    <w:rPr>
      <w:color w:val="000000"/>
    </w:rPr>
  </w:style>
  <w:style w:type="character" w:styleId="Style18" w:customStyle="1">
    <w:name w:val="Нижний колонтитул Знак"/>
    <w:basedOn w:val="DefaultParagraphFont"/>
    <w:uiPriority w:val="99"/>
    <w:qFormat/>
    <w:rsid w:val="00aa5b73"/>
    <w:rPr>
      <w:color w:val="000000"/>
    </w:rPr>
  </w:style>
  <w:style w:type="character" w:styleId="Strong">
    <w:name w:val="Strong"/>
    <w:basedOn w:val="DefaultParagraphFont"/>
    <w:link w:val="13"/>
    <w:qFormat/>
    <w:rsid w:val="00037d4b"/>
    <w:rPr>
      <w:b/>
      <w:bCs/>
    </w:rPr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Noto Sans"/>
    </w:rPr>
  </w:style>
  <w:style w:type="paragraph" w:styleId="11" w:customStyle="1">
    <w:name w:val="Основной текст1"/>
    <w:basedOn w:val="Normal"/>
    <w:link w:val="Style14"/>
    <w:qFormat/>
    <w:pPr>
      <w:spacing w:lineRule="auto" w:line="259"/>
      <w:ind w:firstLine="90"/>
    </w:pPr>
    <w:rPr>
      <w:rFonts w:ascii="Times New Roman" w:hAnsi="Times New Roman" w:eastAsia="Times New Roman" w:cs="Times New Roman"/>
      <w:sz w:val="26"/>
      <w:szCs w:val="26"/>
    </w:rPr>
  </w:style>
  <w:style w:type="paragraph" w:styleId="Style21" w:customStyle="1">
    <w:name w:val="Другое"/>
    <w:basedOn w:val="Normal"/>
    <w:link w:val="Style15"/>
    <w:qFormat/>
    <w:pPr/>
    <w:rPr>
      <w:rFonts w:ascii="Times New Roman" w:hAnsi="Times New Roman" w:eastAsia="Times New Roman" w:cs="Times New Roman"/>
    </w:rPr>
  </w:style>
  <w:style w:type="paragraph" w:styleId="12" w:customStyle="1">
    <w:name w:val="Заголовок №1"/>
    <w:basedOn w:val="Normal"/>
    <w:link w:val="1"/>
    <w:qFormat/>
    <w:pPr>
      <w:spacing w:before="0" w:after="270"/>
      <w:ind w:firstLine="400"/>
      <w:outlineLvl w:val="0"/>
    </w:pPr>
    <w:rPr>
      <w:rFonts w:ascii="Times New Roman" w:hAnsi="Times New Roman" w:eastAsia="Times New Roman" w:cs="Times New Roman"/>
      <w:sz w:val="26"/>
      <w:szCs w:val="26"/>
    </w:rPr>
  </w:style>
  <w:style w:type="paragraph" w:styleId="Style22" w:customStyle="1">
    <w:name w:val="Подпись к таблице"/>
    <w:basedOn w:val="Normal"/>
    <w:link w:val="Style16"/>
    <w:qFormat/>
    <w:pPr>
      <w:jc w:val="center"/>
    </w:pPr>
    <w:rPr>
      <w:rFonts w:ascii="Times New Roman" w:hAnsi="Times New Roman" w:eastAsia="Times New Roman" w:cs="Times New Roman"/>
      <w:sz w:val="26"/>
      <w:szCs w:val="26"/>
      <w:u w:val="single"/>
    </w:rPr>
  </w:style>
  <w:style w:type="paragraph" w:styleId="Style23">
    <w:name w:val="Колонтитулы"/>
    <w:basedOn w:val="Normal"/>
    <w:qFormat/>
    <w:pPr/>
    <w:rPr/>
  </w:style>
  <w:style w:type="paragraph" w:styleId="Header">
    <w:name w:val="header"/>
    <w:basedOn w:val="Normal"/>
    <w:link w:val="Style17"/>
    <w:uiPriority w:val="99"/>
    <w:unhideWhenUsed/>
    <w:rsid w:val="00aa5b7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8"/>
    <w:uiPriority w:val="99"/>
    <w:unhideWhenUsed/>
    <w:rsid w:val="00aa5b7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13" w:customStyle="1">
    <w:name w:val="Строгий1"/>
    <w:basedOn w:val="Normal"/>
    <w:qFormat/>
    <w:rsid w:val="00cd6dd9"/>
    <w:pPr>
      <w:widowControl/>
      <w:suppressAutoHyphens w:val="false"/>
    </w:pPr>
    <w:rPr>
      <w:b/>
      <w:bCs/>
      <w:color w:val="auto"/>
    </w:rPr>
  </w:style>
  <w:style w:type="numbering" w:styleId="Style24" w:default="1">
    <w:name w:val="Без списка"/>
    <w:uiPriority w:val="99"/>
    <w:semiHidden/>
    <w:unhideWhenUsed/>
    <w:qFormat/>
  </w:style>
  <w:style w:type="numbering" w:styleId="user" w:customStyle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39"/>
    <w:rsid w:val="00fb77f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Application>LibreOffice/25.8.3.2$Windows_X86_64 LibreOffice_project/8ca8d55c161d602844f5428fa4b58097424e324e</Application>
  <AppVersion>15.0000</AppVersion>
  <Pages>6</Pages>
  <Words>861</Words>
  <Characters>5773</Characters>
  <CharactersWithSpaces>6525</CharactersWithSpaces>
  <Paragraphs>93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2025-10-21T09:37:00Z</dcterms:created>
  <dc:creator/>
  <dc:description/>
  <dc:language>ru-RU</dc:language>
  <cp:lastModifiedBy/>
  <cp:lastPrinted>2025-12-17T13:36:36Z</cp:lastPrinted>
  <dcterms:modified xsi:type="dcterms:W3CDTF">2025-12-17T13:36:41Z</dcterms:modified>
  <cp:revision>11</cp:revision>
  <dc:subject/>
  <dc:title>Untitled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